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8B23" w14:textId="77777777" w:rsidR="00D42AC3" w:rsidRPr="00710B9C" w:rsidRDefault="00D42AC3" w:rsidP="00D42AC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  <w:r w:rsidRPr="00710B9C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WELCOME TO</w:t>
      </w:r>
    </w:p>
    <w:p w14:paraId="3A54B048" w14:textId="77777777" w:rsidR="00D42AC3" w:rsidRPr="00710B9C" w:rsidRDefault="00D42AC3" w:rsidP="00D42AC3">
      <w:pPr>
        <w:spacing w:after="0" w:line="240" w:lineRule="auto"/>
        <w:textAlignment w:val="baseline"/>
        <w:rPr>
          <w:rFonts w:ascii="Arial" w:eastAsia="Times New Roman" w:hAnsi="Arial" w:cs="Arial"/>
          <w:color w:val="538135" w:themeColor="accent6" w:themeShade="BF"/>
          <w:sz w:val="24"/>
          <w:szCs w:val="24"/>
        </w:rPr>
      </w:pPr>
      <w:r w:rsidRPr="006B052F">
        <w:rPr>
          <w:rFonts w:ascii="Arial" w:eastAsia="Times New Roman" w:hAnsi="Arial" w:cs="Arial"/>
          <w:noProof/>
          <w:color w:val="538135" w:themeColor="accent6" w:themeShade="BF"/>
          <w:sz w:val="24"/>
          <w:szCs w:val="24"/>
        </w:rPr>
        <w:drawing>
          <wp:inline distT="0" distB="0" distL="0" distR="0" wp14:anchorId="77FB69E6" wp14:editId="031A903F">
            <wp:extent cx="1181735" cy="1140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89A7" w14:textId="1495A4A1" w:rsidR="00D42AC3" w:rsidRDefault="00D42AC3" w:rsidP="00D42AC3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</w:pPr>
      <w:r w:rsidRPr="00710B9C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 xml:space="preserve">Meadow Hall 1 Community </w:t>
      </w:r>
      <w:proofErr w:type="gramStart"/>
      <w:r w:rsidRPr="00710B9C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  <w:t>Homeowners  Association</w:t>
      </w:r>
      <w:proofErr w:type="gramEnd"/>
    </w:p>
    <w:p w14:paraId="4BD97F91" w14:textId="77777777" w:rsidR="000B3E11" w:rsidRPr="006B052F" w:rsidRDefault="000B3E11" w:rsidP="00D42AC3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</w:rPr>
      </w:pPr>
    </w:p>
    <w:p w14:paraId="15DCC129" w14:textId="529446F2" w:rsidR="00D42AC3" w:rsidRDefault="00D42AC3" w:rsidP="00D42AC3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 w:rsidRPr="002C613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Hello </w:t>
      </w:r>
      <w:proofErr w:type="gramStart"/>
      <w:r w:rsidRPr="002C613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Neighbors</w:t>
      </w:r>
      <w:proofErr w:type="gramEnd"/>
      <w:r w:rsidRPr="002C613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and Welcome to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Mid Winter</w:t>
      </w:r>
      <w:proofErr w:type="spellEnd"/>
    </w:p>
    <w:p w14:paraId="1D72A1C9" w14:textId="77777777" w:rsidR="005649C2" w:rsidRPr="002C6135" w:rsidRDefault="005649C2" w:rsidP="00D42AC3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50EAEE2D" w14:textId="77777777" w:rsidR="00D42AC3" w:rsidRPr="000B3E11" w:rsidRDefault="00D42AC3" w:rsidP="00D42AC3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0B3E1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Here’s a short update on our community:</w:t>
      </w:r>
    </w:p>
    <w:p w14:paraId="5FC01B99" w14:textId="77777777" w:rsidR="00D42AC3" w:rsidRDefault="00D42AC3" w:rsidP="00D42AC3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7EFA1F5" w14:textId="51B556C3" w:rsidR="00D42AC3" w:rsidRPr="000B3E11" w:rsidRDefault="00D42AC3" w:rsidP="00D42AC3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HOA Meeting was held 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virtually on February 5 due to the artic chill in the air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Attendance was better than average! Thanks to all who 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googled in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! Several topics were discussed and the HOA Board will be sending out minutes shortly.</w:t>
      </w:r>
    </w:p>
    <w:p w14:paraId="6F252AFD" w14:textId="75EB0100" w:rsidR="00D42AC3" w:rsidRPr="000B3E11" w:rsidRDefault="00D42AC3" w:rsidP="00D42AC3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So, it’s </w:t>
      </w:r>
      <w:r w:rsidR="005649C2"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that time of year to check on your roof condition before the Spring rains arrive. Several homeowners have recently replaced/updated their roofs. Please check with them for potential companies you may wish to use. The HOA will be posting a list of roofing </w:t>
      </w:r>
      <w:proofErr w:type="gramStart"/>
      <w:r w:rsidR="005649C2"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contractors</w:t>
      </w:r>
      <w:proofErr w:type="gramEnd"/>
      <w:r w:rsidR="005649C2"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ratings from Washington Checkbook Magazine. Please log on</w:t>
      </w:r>
      <w:r w:rsidR="00CF00CC">
        <w:rPr>
          <w:rFonts w:ascii="Arial" w:eastAsia="Times New Roman" w:hAnsi="Arial" w:cs="Arial"/>
          <w:b/>
          <w:bCs/>
          <w:color w:val="000000"/>
          <w:sz w:val="24"/>
          <w:szCs w:val="24"/>
        </w:rPr>
        <w:t>to</w:t>
      </w:r>
      <w:r w:rsidR="005649C2"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the website to check them out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</w:p>
    <w:p w14:paraId="0BFBE4C3" w14:textId="01E06C7B" w:rsidR="00C6516A" w:rsidRPr="000B3E11" w:rsidRDefault="00D42AC3" w:rsidP="00D42AC3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Reminder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many homeowners do not have any front lights on at dark. Dusk to dawn bulbs take the worry away for you.</w:t>
      </w:r>
      <w:r w:rsidR="00C6516A"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See the link below:</w:t>
      </w:r>
    </w:p>
    <w:p w14:paraId="15577F1F" w14:textId="0030A96B" w:rsidR="00C6516A" w:rsidRPr="000B3E11" w:rsidRDefault="00C6516A" w:rsidP="00C6516A">
      <w:pPr>
        <w:spacing w:after="0" w:line="240" w:lineRule="auto"/>
        <w:ind w:left="36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  <w:hyperlink r:id="rId8" w:history="1">
        <w:r w:rsidRPr="000B3E1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 xml:space="preserve"> https://www.amazon.com/s?k=dawn+to+dusk+light+bulbs+outdoor&amp;crid</w:t>
        </w:r>
      </w:hyperlink>
    </w:p>
    <w:p w14:paraId="00B7FFA5" w14:textId="18C73C2A" w:rsidR="00D42AC3" w:rsidRPr="000B3E11" w:rsidRDefault="00C6516A" w:rsidP="00C6516A">
      <w:pPr>
        <w:spacing w:after="0" w:line="240" w:lineRule="auto"/>
        <w:ind w:left="36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</w:t>
      </w:r>
      <w:r w:rsidR="00D42AC3"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The time change date is March 12.</w:t>
      </w:r>
    </w:p>
    <w:p w14:paraId="086E652C" w14:textId="0E8D020C" w:rsidR="005649C2" w:rsidRPr="000B3E11" w:rsidRDefault="005649C2" w:rsidP="00D42AC3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HOA thanks those homeowners who have replaced dead trees, repaired fences etc. It helps all of our home values.</w:t>
      </w:r>
    </w:p>
    <w:p w14:paraId="2E9ACAAD" w14:textId="68B2977E" w:rsidR="00D42AC3" w:rsidRPr="000B3E11" w:rsidRDefault="00D42AC3" w:rsidP="00D42AC3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 approval is required for most outdoor projects</w:t>
      </w:r>
      <w:r w:rsidR="005649C2"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including changing the color of your front door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. Forms are available on the Meadow Hall HOA website(https://www.meadowhall1hoa.com/) and approvals are usually very prompt so your project will not be delayed.</w:t>
      </w:r>
    </w:p>
    <w:p w14:paraId="4AD211A3" w14:textId="0A977EEE" w:rsidR="00D42AC3" w:rsidRPr="000B3E11" w:rsidRDefault="00D42AC3" w:rsidP="00D42AC3">
      <w:pPr>
        <w:pStyle w:val="ListParagraph"/>
        <w:numPr>
          <w:ilvl w:val="0"/>
          <w:numId w:val="1"/>
        </w:num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Quick reminder that garbage and recycle are on Mondays. Yard waste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resumes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on Wednesday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s in March</w:t>
      </w:r>
      <w:r w:rsidR="005649C2"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(no plastic bags per Fairfax County) and garbage waste again on Thursdays. </w:t>
      </w:r>
      <w:r w:rsid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Please put these out the evening before the appropriate </w:t>
      </w:r>
      <w:proofErr w:type="gramStart"/>
      <w:r w:rsid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pick up</w:t>
      </w:r>
      <w:proofErr w:type="gramEnd"/>
      <w:r w:rsid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days. 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LEASE</w:t>
      </w:r>
      <w:r w:rsidRPr="000B3E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help the appearance of our neighborhood and store trash cans out of sight in your backyard or garage as required by our by- laws.</w:t>
      </w:r>
      <w:r w:rsidR="00B72E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THANK YOU!</w:t>
      </w:r>
    </w:p>
    <w:p w14:paraId="58F75053" w14:textId="77777777" w:rsidR="00F74906" w:rsidRDefault="00F74906"/>
    <w:sectPr w:rsidR="00F749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499D" w14:textId="77777777" w:rsidR="00414A80" w:rsidRDefault="00414A80" w:rsidP="005649C2">
      <w:pPr>
        <w:spacing w:after="0" w:line="240" w:lineRule="auto"/>
      </w:pPr>
      <w:r>
        <w:separator/>
      </w:r>
    </w:p>
  </w:endnote>
  <w:endnote w:type="continuationSeparator" w:id="0">
    <w:p w14:paraId="7A8EAC07" w14:textId="77777777" w:rsidR="00414A80" w:rsidRDefault="00414A80" w:rsidP="0056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9F43" w14:textId="713A8AB1" w:rsidR="005649C2" w:rsidRPr="005649C2" w:rsidRDefault="005649C2" w:rsidP="005649C2">
    <w:pPr>
      <w:pStyle w:val="Footer"/>
      <w:jc w:val="center"/>
      <w:rPr>
        <w:b/>
        <w:bCs/>
      </w:rPr>
    </w:pPr>
    <w:r w:rsidRPr="005649C2">
      <w:rPr>
        <w:b/>
        <w:bCs/>
      </w:rPr>
      <w:t>You’re up to date</w:t>
    </w:r>
  </w:p>
  <w:p w14:paraId="6DE79804" w14:textId="781C0F6C" w:rsidR="005649C2" w:rsidRPr="005649C2" w:rsidRDefault="005649C2" w:rsidP="005649C2">
    <w:pPr>
      <w:pStyle w:val="Footer"/>
      <w:jc w:val="center"/>
      <w:rPr>
        <w:b/>
        <w:bCs/>
      </w:rPr>
    </w:pPr>
    <w:r w:rsidRPr="005649C2">
      <w:rPr>
        <w:b/>
        <w:bCs/>
      </w:rPr>
      <w:t>February 2023</w:t>
    </w:r>
  </w:p>
  <w:p w14:paraId="5120BE8A" w14:textId="77777777" w:rsidR="005649C2" w:rsidRDefault="00564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3852" w14:textId="77777777" w:rsidR="00414A80" w:rsidRDefault="00414A80" w:rsidP="005649C2">
      <w:pPr>
        <w:spacing w:after="0" w:line="240" w:lineRule="auto"/>
      </w:pPr>
      <w:r>
        <w:separator/>
      </w:r>
    </w:p>
  </w:footnote>
  <w:footnote w:type="continuationSeparator" w:id="0">
    <w:p w14:paraId="2F006519" w14:textId="77777777" w:rsidR="00414A80" w:rsidRDefault="00414A80" w:rsidP="0056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33775"/>
    <w:multiLevelType w:val="hybridMultilevel"/>
    <w:tmpl w:val="B74C6ED4"/>
    <w:lvl w:ilvl="0" w:tplc="679C61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C3"/>
    <w:rsid w:val="000B3E11"/>
    <w:rsid w:val="00414A80"/>
    <w:rsid w:val="005649C2"/>
    <w:rsid w:val="00B72EF7"/>
    <w:rsid w:val="00C6516A"/>
    <w:rsid w:val="00CF00CC"/>
    <w:rsid w:val="00D42AC3"/>
    <w:rsid w:val="00F7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FDEE"/>
  <w15:chartTrackingRefBased/>
  <w15:docId w15:val="{BA8F4843-F11E-44C3-B159-1E1C7A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C2"/>
  </w:style>
  <w:style w:type="paragraph" w:styleId="Footer">
    <w:name w:val="footer"/>
    <w:basedOn w:val="Normal"/>
    <w:link w:val="FooterChar"/>
    <w:uiPriority w:val="99"/>
    <w:unhideWhenUsed/>
    <w:rsid w:val="0056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C2"/>
  </w:style>
  <w:style w:type="character" w:styleId="Hyperlink">
    <w:name w:val="Hyperlink"/>
    <w:basedOn w:val="DefaultParagraphFont"/>
    <w:uiPriority w:val="99"/>
    <w:unhideWhenUsed/>
    <w:rsid w:val="00C65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www.amazon.com/s?k=dawn+to+dusk+light+bulbs+outdoor&amp;cr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McPadden</dc:creator>
  <cp:keywords/>
  <dc:description/>
  <cp:lastModifiedBy>Bill McPadden</cp:lastModifiedBy>
  <cp:revision>6</cp:revision>
  <dcterms:created xsi:type="dcterms:W3CDTF">2023-02-05T17:52:00Z</dcterms:created>
  <dcterms:modified xsi:type="dcterms:W3CDTF">2023-02-05T18:34:00Z</dcterms:modified>
</cp:coreProperties>
</file>